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5B0D">
      <w:pPr>
        <w:jc w:val="center"/>
        <w:rPr>
          <w:b/>
          <w:bCs/>
          <w:sz w:val="36"/>
          <w:szCs w:val="40"/>
        </w:rPr>
      </w:pPr>
      <w:bookmarkStart w:id="0" w:name="_GoBack"/>
      <w:bookmarkEnd w:id="0"/>
      <w:r>
        <w:rPr>
          <w:rFonts w:hint="eastAsia"/>
          <w:b/>
          <w:bCs/>
          <w:sz w:val="36"/>
          <w:szCs w:val="40"/>
        </w:rPr>
        <w:t>工程签证确认单</w:t>
      </w:r>
    </w:p>
    <w:p w14:paraId="33973D45">
      <w:pPr>
        <w:jc w:val="right"/>
        <w:rPr>
          <w:rFonts w:ascii="宋体" w:hAnsi="宋体"/>
          <w:sz w:val="18"/>
          <w:szCs w:val="20"/>
        </w:rPr>
      </w:pPr>
      <w:r>
        <w:rPr>
          <w:rFonts w:hint="eastAsia" w:ascii="宋体" w:hAnsi="宋体"/>
          <w:sz w:val="18"/>
          <w:szCs w:val="20"/>
        </w:rPr>
        <w:t xml:space="preserve">【本表共： </w:t>
      </w:r>
      <w:r>
        <w:rPr>
          <w:rFonts w:ascii="宋体" w:hAnsi="宋体"/>
          <w:sz w:val="18"/>
          <w:szCs w:val="20"/>
        </w:rPr>
        <w:t xml:space="preserve">  </w:t>
      </w:r>
      <w:r>
        <w:rPr>
          <w:rFonts w:hint="eastAsia" w:ascii="宋体" w:hAnsi="宋体"/>
          <w:sz w:val="18"/>
          <w:szCs w:val="20"/>
        </w:rPr>
        <w:t>页】</w:t>
      </w:r>
    </w:p>
    <w:tbl>
      <w:tblPr>
        <w:tblStyle w:val="4"/>
        <w:tblW w:w="9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88"/>
        <w:gridCol w:w="2153"/>
        <w:gridCol w:w="1323"/>
        <w:gridCol w:w="282"/>
        <w:gridCol w:w="905"/>
        <w:gridCol w:w="698"/>
        <w:gridCol w:w="3248"/>
      </w:tblGrid>
      <w:tr w14:paraId="2CD8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18" w:type="dxa"/>
            <w:gridSpan w:val="2"/>
            <w:noWrap w:val="0"/>
            <w:vAlign w:val="top"/>
          </w:tcPr>
          <w:p w14:paraId="7C648BBF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6D012B3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top"/>
          </w:tcPr>
          <w:p w14:paraId="2C44264E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编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号</w:t>
            </w:r>
          </w:p>
        </w:tc>
        <w:tc>
          <w:tcPr>
            <w:tcW w:w="3946" w:type="dxa"/>
            <w:gridSpan w:val="2"/>
            <w:noWrap w:val="0"/>
            <w:vAlign w:val="top"/>
          </w:tcPr>
          <w:p w14:paraId="2B91D8D6">
            <w:pP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QZD-20220808-001</w:t>
            </w:r>
          </w:p>
        </w:tc>
      </w:tr>
      <w:tr w14:paraId="21F5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18" w:type="dxa"/>
            <w:gridSpan w:val="2"/>
            <w:noWrap w:val="0"/>
            <w:vAlign w:val="top"/>
          </w:tcPr>
          <w:p w14:paraId="0EA364ED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C73DF11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top"/>
          </w:tcPr>
          <w:p w14:paraId="2667A17B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监理单位</w:t>
            </w:r>
          </w:p>
        </w:tc>
        <w:tc>
          <w:tcPr>
            <w:tcW w:w="3946" w:type="dxa"/>
            <w:gridSpan w:val="2"/>
            <w:noWrap w:val="0"/>
            <w:vAlign w:val="top"/>
          </w:tcPr>
          <w:p w14:paraId="1967C8F5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00CB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18" w:type="dxa"/>
            <w:gridSpan w:val="2"/>
            <w:noWrap w:val="0"/>
            <w:vAlign w:val="top"/>
          </w:tcPr>
          <w:p w14:paraId="234FED59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施工单位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5C21E58A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top"/>
          </w:tcPr>
          <w:p w14:paraId="0FF3E4D9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3946" w:type="dxa"/>
            <w:gridSpan w:val="2"/>
            <w:noWrap w:val="0"/>
            <w:vAlign w:val="top"/>
          </w:tcPr>
          <w:p w14:paraId="3F8FDC28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57D7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18" w:type="dxa"/>
            <w:gridSpan w:val="2"/>
            <w:noWrap w:val="0"/>
            <w:vAlign w:val="top"/>
          </w:tcPr>
          <w:p w14:paraId="6E043D5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提 出 方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42C44CEC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gridSpan w:val="2"/>
            <w:noWrap w:val="0"/>
            <w:vAlign w:val="top"/>
          </w:tcPr>
          <w:p w14:paraId="01A1E6E4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提出时间</w:t>
            </w:r>
          </w:p>
        </w:tc>
        <w:tc>
          <w:tcPr>
            <w:tcW w:w="3946" w:type="dxa"/>
            <w:gridSpan w:val="2"/>
            <w:noWrap w:val="0"/>
            <w:vAlign w:val="top"/>
          </w:tcPr>
          <w:p w14:paraId="4C17690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14:paraId="16B4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430" w:type="dxa"/>
            <w:noWrap w:val="0"/>
            <w:vAlign w:val="center"/>
          </w:tcPr>
          <w:p w14:paraId="6453D807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施</w:t>
            </w:r>
          </w:p>
          <w:p w14:paraId="3997A21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52EB6BB5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工</w:t>
            </w:r>
          </w:p>
          <w:p w14:paraId="1853BEC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3DF6CFA4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前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4D860AC1">
            <w:pPr>
              <w:rPr>
                <w:rFonts w:hint="default" w:ascii="宋体" w:hAnsi="宋体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签证依据及内容：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根据《》合同以及《》建设单位指令单</w:t>
            </w:r>
          </w:p>
          <w:p w14:paraId="74C19911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02CD6D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48CD500A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FAC531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F3836A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BCC689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F8C837A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签证附件：</w:t>
            </w:r>
          </w:p>
          <w:p w14:paraId="16CAF085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E51A917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签证经办人：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  <w:tr w14:paraId="7D16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0" w:type="dxa"/>
            <w:vMerge w:val="restart"/>
            <w:noWrap w:val="0"/>
            <w:vAlign w:val="center"/>
          </w:tcPr>
          <w:p w14:paraId="1BAC5263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会</w:t>
            </w:r>
          </w:p>
          <w:p w14:paraId="4442036B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34F1FE14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签</w:t>
            </w:r>
          </w:p>
          <w:p w14:paraId="457A16DB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261DC44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栏</w:t>
            </w:r>
          </w:p>
        </w:tc>
        <w:tc>
          <w:tcPr>
            <w:tcW w:w="4646" w:type="dxa"/>
            <w:gridSpan w:val="4"/>
            <w:noWrap w:val="0"/>
            <w:vAlign w:val="top"/>
          </w:tcPr>
          <w:p w14:paraId="05B812AE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监理单位审核意见：</w:t>
            </w:r>
          </w:p>
          <w:p w14:paraId="6296551A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0F9959D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2F505DD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6E660CC">
            <w:pPr>
              <w:ind w:firstLine="200" w:firstLineChars="10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现场监理工程师：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4851" w:type="dxa"/>
            <w:gridSpan w:val="3"/>
            <w:noWrap w:val="0"/>
            <w:vAlign w:val="top"/>
          </w:tcPr>
          <w:p w14:paraId="3F125BEB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建设单位项目工程部审核意见：</w:t>
            </w:r>
          </w:p>
          <w:p w14:paraId="0CB22D20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4AB3DD2C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2B6B2F4F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D447249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现场工程负责人：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  <w:tr w14:paraId="2535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0" w:type="dxa"/>
            <w:vMerge w:val="continue"/>
            <w:noWrap w:val="0"/>
            <w:vAlign w:val="top"/>
          </w:tcPr>
          <w:p w14:paraId="3F8D8550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646" w:type="dxa"/>
            <w:gridSpan w:val="4"/>
            <w:noWrap w:val="0"/>
            <w:vAlign w:val="top"/>
          </w:tcPr>
          <w:p w14:paraId="6A033029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建设单位合约部审核意见：</w:t>
            </w:r>
          </w:p>
          <w:p w14:paraId="777A119D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323AEB1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3DC17CF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69FD2D2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合约部负责人：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4851" w:type="dxa"/>
            <w:gridSpan w:val="3"/>
            <w:noWrap w:val="0"/>
            <w:vAlign w:val="top"/>
          </w:tcPr>
          <w:p w14:paraId="32712237">
            <w:pPr>
              <w:widowControl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建设单位成本控制部审核意见：</w:t>
            </w:r>
          </w:p>
          <w:p w14:paraId="13A09028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47D7F0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224E640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93F6C0E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成本控制部负责人：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  <w:tr w14:paraId="2C8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30" w:type="dxa"/>
            <w:vMerge w:val="continue"/>
            <w:noWrap w:val="0"/>
            <w:vAlign w:val="top"/>
          </w:tcPr>
          <w:p w14:paraId="3269370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041" w:type="dxa"/>
            <w:gridSpan w:val="2"/>
            <w:noWrap w:val="0"/>
            <w:vAlign w:val="top"/>
          </w:tcPr>
          <w:p w14:paraId="25503BB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施工单位代表签字并盖印章：</w:t>
            </w:r>
          </w:p>
          <w:p w14:paraId="43558EFB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5BCB09D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24A60B30"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月  日</w:t>
            </w:r>
          </w:p>
        </w:tc>
        <w:tc>
          <w:tcPr>
            <w:tcW w:w="3208" w:type="dxa"/>
            <w:gridSpan w:val="4"/>
            <w:noWrap w:val="0"/>
            <w:vAlign w:val="top"/>
          </w:tcPr>
          <w:p w14:paraId="3A1EA3EC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监理单位代表签字并盖印章：</w:t>
            </w:r>
          </w:p>
          <w:p w14:paraId="2D3FA8B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5EDC87E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161997D2">
            <w:pPr>
              <w:widowControl/>
              <w:ind w:right="240" w:firstLine="800" w:firstLineChars="400"/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月  日</w:t>
            </w:r>
          </w:p>
        </w:tc>
        <w:tc>
          <w:tcPr>
            <w:tcW w:w="3248" w:type="dxa"/>
            <w:noWrap w:val="0"/>
            <w:vAlign w:val="top"/>
          </w:tcPr>
          <w:p w14:paraId="2F185858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建设单位项目总经理（或指挥长）签字并盖印章：</w:t>
            </w:r>
          </w:p>
          <w:p w14:paraId="1FDFBD5F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5E069650">
            <w:pPr>
              <w:widowControl/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  <w:tr w14:paraId="6737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0" w:type="dxa"/>
            <w:vMerge w:val="continue"/>
            <w:noWrap w:val="0"/>
            <w:vAlign w:val="top"/>
          </w:tcPr>
          <w:p w14:paraId="4E7672BF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497" w:type="dxa"/>
            <w:gridSpan w:val="7"/>
            <w:noWrap w:val="0"/>
            <w:vAlign w:val="top"/>
          </w:tcPr>
          <w:p w14:paraId="0BE1C04C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建设单位董事长：</w:t>
            </w:r>
          </w:p>
          <w:p w14:paraId="41FB2316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4F3A1556">
            <w:pPr>
              <w:ind w:firstLine="7200" w:firstLineChars="3600"/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  <w:tr w14:paraId="17A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30" w:type="dxa"/>
            <w:noWrap w:val="0"/>
            <w:vAlign w:val="center"/>
          </w:tcPr>
          <w:p w14:paraId="6D7444A2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施</w:t>
            </w:r>
          </w:p>
          <w:p w14:paraId="0F391682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37DC2783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工</w:t>
            </w:r>
          </w:p>
          <w:p w14:paraId="1E9F987F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F2B54B7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后</w:t>
            </w:r>
          </w:p>
        </w:tc>
        <w:tc>
          <w:tcPr>
            <w:tcW w:w="9497" w:type="dxa"/>
            <w:gridSpan w:val="7"/>
            <w:noWrap w:val="0"/>
            <w:vAlign w:val="top"/>
          </w:tcPr>
          <w:p w14:paraId="1A4762C6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完成情况（工期、质量、工程量）</w:t>
            </w:r>
          </w:p>
          <w:p w14:paraId="7D1BE161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7D88FFF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629D6059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7F98B2E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14:paraId="0AC51FD5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经办人：</w:t>
            </w:r>
          </w:p>
          <w:p w14:paraId="039686FA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监理工程师：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建设单位负责人：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</w:tr>
    </w:tbl>
    <w:p w14:paraId="3D632027">
      <w:pPr>
        <w:pStyle w:val="2"/>
        <w:rPr>
          <w:rFonts w:ascii="宋体" w:hAnsi="宋体"/>
          <w:b/>
          <w:bCs/>
          <w:sz w:val="16"/>
          <w:szCs w:val="16"/>
        </w:rPr>
      </w:pPr>
      <w:r>
        <w:rPr>
          <w:rFonts w:hint="eastAsia" w:ascii="宋体" w:hAnsi="宋体"/>
          <w:b/>
          <w:bCs/>
          <w:sz w:val="16"/>
          <w:szCs w:val="16"/>
        </w:rPr>
        <w:t>注：1、本表一式陆份，建设方叁份、监理壹份、施工方贰份。2、此表估算费用5000元以内由项目公司总经理（或指挥长）审批；此表估算费用超过5000元必须由建设单位董事长审批后再盖章生效，否则此表单无效。3、所有有权签字人必须签批明确的意见，否则此表单无效。4、本表单必须签字完整并盖甲方指定用章，否则此表单无效。</w:t>
      </w:r>
      <w:r>
        <w:rPr>
          <w:rFonts w:hint="eastAsia" w:ascii="宋体" w:hAnsi="宋体"/>
          <w:b/>
          <w:bCs/>
          <w:kern w:val="0"/>
          <w:sz w:val="16"/>
          <w:szCs w:val="16"/>
        </w:rPr>
        <w:t>5、此表必须在15个自然日内完成所有流程签字，补签无效。</w:t>
      </w:r>
    </w:p>
    <w:p w14:paraId="21A10CE8"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2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2025-01-21T06:48:01Z</dcterms:created>
  <dc:creator>lenovo</dc:creator>
  <cp:lastModifiedBy>留心</cp:lastModifiedBy>
  <dcterms:modified xsi:type="dcterms:W3CDTF">2025-01-21T06:48:15Z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eyJoZGlkIjoiOGUwMzRlY2U4NDQ3MTY5NmFlZWExNmE4OWE5NDE4ZjkiLCJ1c2VySWQiOiIzNjc4ODYyMDUifQ==</vt:lpwstr>
  </property>
  <property fmtid="{D5CDD505-2E9C-101B-9397-08002B2CF9AE}" pid="4" name="ICV">
    <vt:lpwstr>075550870D374E9FBAAE8320F069B49C_12</vt:lpwstr>
  </property>
</Properties>
</file>